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5F26" w14:textId="77777777" w:rsidR="00D63045" w:rsidRPr="008E0ABF" w:rsidRDefault="00D63045" w:rsidP="00D6304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FD934D" wp14:editId="5708D05B">
                <wp:simplePos x="0" y="0"/>
                <wp:positionH relativeFrom="margin">
                  <wp:align>center</wp:align>
                </wp:positionH>
                <wp:positionV relativeFrom="paragraph">
                  <wp:posOffset>4975555</wp:posOffset>
                </wp:positionV>
                <wp:extent cx="7219315" cy="341693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315" cy="341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B02B3" w14:textId="77777777" w:rsidR="00D63045" w:rsidRPr="002452E5" w:rsidRDefault="00D63045" w:rsidP="00D6304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5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Metaverse in China: </w:t>
                            </w:r>
                          </w:p>
                          <w:p w14:paraId="139366DF" w14:textId="77777777" w:rsidR="00D63045" w:rsidRPr="002452E5" w:rsidRDefault="00D63045" w:rsidP="00D6304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5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A Transnational Symposium </w:t>
                            </w:r>
                          </w:p>
                          <w:p w14:paraId="18DE2453" w14:textId="77777777" w:rsidR="00D63045" w:rsidRPr="00CE6F2C" w:rsidRDefault="00D63045" w:rsidP="00D6304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201F1E"/>
                                <w:sz w:val="36"/>
                                <w:szCs w:val="36"/>
                              </w:rPr>
                            </w:pPr>
                            <w:r w:rsidRPr="00CE6F2C">
                              <w:rPr>
                                <w:rFonts w:ascii="Times New Roman" w:hAnsi="Times New Roman" w:cs="Times New Roman"/>
                                <w:color w:val="201F1E"/>
                                <w:sz w:val="36"/>
                                <w:szCs w:val="36"/>
                              </w:rPr>
                              <w:t xml:space="preserve">July 28-29, 2022 </w:t>
                            </w:r>
                          </w:p>
                          <w:p w14:paraId="1D24372E" w14:textId="77777777" w:rsidR="00D63045" w:rsidRPr="00CE6F2C" w:rsidRDefault="00D63045" w:rsidP="00D6304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201F1E"/>
                                <w:sz w:val="36"/>
                                <w:szCs w:val="36"/>
                              </w:rPr>
                            </w:pPr>
                            <w:r w:rsidRPr="00CE6F2C">
                              <w:rPr>
                                <w:rFonts w:ascii="Times New Roman" w:hAnsi="Times New Roman" w:cs="Times New Roman"/>
                                <w:color w:val="201F1E"/>
                                <w:sz w:val="36"/>
                                <w:szCs w:val="36"/>
                              </w:rPr>
                              <w:t xml:space="preserve">8:30 a.m.-12:10 p.m. (US Eastern) / 8:30 p.m.-12:10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1F1E"/>
                                <w:sz w:val="36"/>
                                <w:szCs w:val="36"/>
                              </w:rPr>
                              <w:t>a</w:t>
                            </w:r>
                            <w:r w:rsidRPr="00CE6F2C">
                              <w:rPr>
                                <w:rFonts w:ascii="Times New Roman" w:hAnsi="Times New Roman" w:cs="Times New Roman"/>
                                <w:color w:val="201F1E"/>
                                <w:sz w:val="36"/>
                                <w:szCs w:val="36"/>
                              </w:rPr>
                              <w:t>.m. (Beijing Time)</w:t>
                            </w:r>
                          </w:p>
                          <w:p w14:paraId="1165ADF0" w14:textId="77777777" w:rsidR="00D63045" w:rsidRPr="00CE6F2C" w:rsidRDefault="00D63045" w:rsidP="00D6304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201F1E"/>
                                <w:sz w:val="36"/>
                                <w:szCs w:val="36"/>
                              </w:rPr>
                            </w:pPr>
                            <w:r w:rsidRPr="00CE6F2C">
                              <w:rPr>
                                <w:rFonts w:ascii="Times New Roman" w:hAnsi="Times New Roman" w:cs="Times New Roman"/>
                                <w:color w:val="201F1E"/>
                                <w:sz w:val="36"/>
                                <w:szCs w:val="36"/>
                              </w:rPr>
                              <w:t>In-Person: 209 David Lawrence Hall</w:t>
                            </w:r>
                          </w:p>
                          <w:p w14:paraId="04CE9BF2" w14:textId="77777777" w:rsidR="00D63045" w:rsidRPr="002E0EE5" w:rsidRDefault="00D63045" w:rsidP="00D6304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201F1E"/>
                                <w:sz w:val="36"/>
                                <w:szCs w:val="36"/>
                              </w:rPr>
                            </w:pPr>
                            <w:r w:rsidRPr="00925355">
                              <w:rPr>
                                <w:rFonts w:ascii="Times New Roman" w:hAnsi="Times New Roman" w:cs="Times New Roman"/>
                                <w:color w:val="201F1E"/>
                                <w:sz w:val="36"/>
                                <w:szCs w:val="36"/>
                              </w:rPr>
                              <w:t>Zoom ID: 95200580295</w:t>
                            </w:r>
                            <w:r w:rsidRPr="002E0EE5">
                              <w:rPr>
                                <w:rFonts w:ascii="Times New Roman" w:hAnsi="Times New Roman" w:cs="Times New Roman"/>
                                <w:color w:val="201F1E"/>
                                <w:sz w:val="36"/>
                                <w:szCs w:val="36"/>
                              </w:rPr>
                              <w:t xml:space="preserve"> | Passcode: 973252 </w:t>
                            </w:r>
                          </w:p>
                          <w:p w14:paraId="05413888" w14:textId="77777777" w:rsidR="00D63045" w:rsidRPr="00CE6F2C" w:rsidRDefault="00D63045" w:rsidP="00D6304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201F1E"/>
                                <w:sz w:val="36"/>
                                <w:szCs w:val="36"/>
                              </w:rPr>
                            </w:pPr>
                            <w:r w:rsidRPr="002E0EE5">
                              <w:rPr>
                                <w:rFonts w:ascii="Times New Roman" w:hAnsi="Times New Roman" w:cs="Times New Roman"/>
                                <w:color w:val="201F1E"/>
                                <w:sz w:val="36"/>
                                <w:szCs w:val="36"/>
                              </w:rPr>
                              <w:t> </w:t>
                            </w:r>
                            <w:r w:rsidRPr="00CE6F2C">
                              <w:rPr>
                                <w:rFonts w:ascii="Times New Roman" w:hAnsi="Times New Roman" w:cs="Times New Roman"/>
                                <w:color w:val="201F1E"/>
                                <w:sz w:val="36"/>
                                <w:szCs w:val="36"/>
                              </w:rPr>
                              <w:t>Working language: English and Chinese</w:t>
                            </w:r>
                          </w:p>
                          <w:p w14:paraId="322273ED" w14:textId="77777777" w:rsidR="00D63045" w:rsidRPr="008E0ABF" w:rsidRDefault="00D63045" w:rsidP="00D63045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E0ABF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6EC61F9D" w14:textId="77777777" w:rsidR="00D63045" w:rsidRDefault="00D63045" w:rsidP="00D630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D9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1.8pt;width:568.45pt;height:269.0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" stroked="f">
                <v:textbox>
                  <w:txbxContent>
                    <w:p w14:paraId="38AB02B3" w14:textId="77777777" w:rsidR="00D63045" w:rsidRPr="002452E5" w:rsidRDefault="00D63045" w:rsidP="00D63045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2452E5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 xml:space="preserve">Metaverse in China: </w:t>
                      </w:r>
                    </w:p>
                    <w:p w14:paraId="139366DF" w14:textId="77777777" w:rsidR="00D63045" w:rsidRPr="002452E5" w:rsidRDefault="00D63045" w:rsidP="00D63045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2452E5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 xml:space="preserve">A Transnational Symposium </w:t>
                      </w:r>
                    </w:p>
                    <w:p w14:paraId="18DE2453" w14:textId="77777777" w:rsidR="00D63045" w:rsidRPr="00CE6F2C" w:rsidRDefault="00D63045" w:rsidP="00D63045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201F1E"/>
                          <w:sz w:val="36"/>
                          <w:szCs w:val="36"/>
                        </w:rPr>
                      </w:pPr>
                      <w:r w:rsidRPr="00CE6F2C">
                        <w:rPr>
                          <w:rFonts w:ascii="Times New Roman" w:hAnsi="Times New Roman" w:cs="Times New Roman"/>
                          <w:color w:val="201F1E"/>
                          <w:sz w:val="36"/>
                          <w:szCs w:val="36"/>
                        </w:rPr>
                        <w:t xml:space="preserve">July 28-29, 2022 </w:t>
                      </w:r>
                    </w:p>
                    <w:p w14:paraId="1D24372E" w14:textId="77777777" w:rsidR="00D63045" w:rsidRPr="00CE6F2C" w:rsidRDefault="00D63045" w:rsidP="00D63045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201F1E"/>
                          <w:sz w:val="36"/>
                          <w:szCs w:val="36"/>
                        </w:rPr>
                      </w:pPr>
                      <w:r w:rsidRPr="00CE6F2C">
                        <w:rPr>
                          <w:rFonts w:ascii="Times New Roman" w:hAnsi="Times New Roman" w:cs="Times New Roman"/>
                          <w:color w:val="201F1E"/>
                          <w:sz w:val="36"/>
                          <w:szCs w:val="36"/>
                        </w:rPr>
                        <w:t xml:space="preserve">8:30 a.m.-12:10 p.m. (US Eastern) / 8:30 p.m.-12:10 </w:t>
                      </w:r>
                      <w:r>
                        <w:rPr>
                          <w:rFonts w:ascii="Times New Roman" w:hAnsi="Times New Roman" w:cs="Times New Roman"/>
                          <w:color w:val="201F1E"/>
                          <w:sz w:val="36"/>
                          <w:szCs w:val="36"/>
                        </w:rPr>
                        <w:t>a</w:t>
                      </w:r>
                      <w:r w:rsidRPr="00CE6F2C">
                        <w:rPr>
                          <w:rFonts w:ascii="Times New Roman" w:hAnsi="Times New Roman" w:cs="Times New Roman"/>
                          <w:color w:val="201F1E"/>
                          <w:sz w:val="36"/>
                          <w:szCs w:val="36"/>
                        </w:rPr>
                        <w:t>.m. (Beijing Time)</w:t>
                      </w:r>
                    </w:p>
                    <w:p w14:paraId="1165ADF0" w14:textId="77777777" w:rsidR="00D63045" w:rsidRPr="00CE6F2C" w:rsidRDefault="00D63045" w:rsidP="00D63045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201F1E"/>
                          <w:sz w:val="36"/>
                          <w:szCs w:val="36"/>
                        </w:rPr>
                      </w:pPr>
                      <w:r w:rsidRPr="00CE6F2C">
                        <w:rPr>
                          <w:rFonts w:ascii="Times New Roman" w:hAnsi="Times New Roman" w:cs="Times New Roman"/>
                          <w:color w:val="201F1E"/>
                          <w:sz w:val="36"/>
                          <w:szCs w:val="36"/>
                        </w:rPr>
                        <w:t>In-Person: 209 David Lawrence Hall</w:t>
                      </w:r>
                    </w:p>
                    <w:p w14:paraId="04CE9BF2" w14:textId="77777777" w:rsidR="00D63045" w:rsidRPr="002E0EE5" w:rsidRDefault="00D63045" w:rsidP="00D63045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201F1E"/>
                          <w:sz w:val="36"/>
                          <w:szCs w:val="36"/>
                        </w:rPr>
                      </w:pPr>
                      <w:r w:rsidRPr="00925355">
                        <w:rPr>
                          <w:rFonts w:ascii="Times New Roman" w:hAnsi="Times New Roman" w:cs="Times New Roman"/>
                          <w:color w:val="201F1E"/>
                          <w:sz w:val="36"/>
                          <w:szCs w:val="36"/>
                        </w:rPr>
                        <w:t>Zoom ID: 95200580295</w:t>
                      </w:r>
                      <w:r w:rsidRPr="002E0EE5">
                        <w:rPr>
                          <w:rFonts w:ascii="Times New Roman" w:hAnsi="Times New Roman" w:cs="Times New Roman"/>
                          <w:color w:val="201F1E"/>
                          <w:sz w:val="36"/>
                          <w:szCs w:val="36"/>
                        </w:rPr>
                        <w:t xml:space="preserve"> | Passcode: 973252 </w:t>
                      </w:r>
                    </w:p>
                    <w:p w14:paraId="05413888" w14:textId="77777777" w:rsidR="00D63045" w:rsidRPr="00CE6F2C" w:rsidRDefault="00D63045" w:rsidP="00D63045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201F1E"/>
                          <w:sz w:val="36"/>
                          <w:szCs w:val="36"/>
                        </w:rPr>
                      </w:pPr>
                      <w:r w:rsidRPr="002E0EE5">
                        <w:rPr>
                          <w:rFonts w:ascii="Times New Roman" w:hAnsi="Times New Roman" w:cs="Times New Roman"/>
                          <w:color w:val="201F1E"/>
                          <w:sz w:val="36"/>
                          <w:szCs w:val="36"/>
                        </w:rPr>
                        <w:t> </w:t>
                      </w:r>
                      <w:r w:rsidRPr="00CE6F2C">
                        <w:rPr>
                          <w:rFonts w:ascii="Times New Roman" w:hAnsi="Times New Roman" w:cs="Times New Roman"/>
                          <w:color w:val="201F1E"/>
                          <w:sz w:val="36"/>
                          <w:szCs w:val="36"/>
                        </w:rPr>
                        <w:t>Working language: English and Chinese</w:t>
                      </w:r>
                    </w:p>
                    <w:p w14:paraId="322273ED" w14:textId="77777777" w:rsidR="00D63045" w:rsidRPr="008E0ABF" w:rsidRDefault="00D63045" w:rsidP="00D63045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  <w:r w:rsidRPr="008E0ABF">
                        <w:rPr>
                          <w:sz w:val="40"/>
                          <w:szCs w:val="40"/>
                        </w:rPr>
                        <w:t> </w:t>
                      </w:r>
                    </w:p>
                    <w:p w14:paraId="6EC61F9D" w14:textId="77777777" w:rsidR="00D63045" w:rsidRDefault="00D63045" w:rsidP="00D6304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2E15BE" wp14:editId="6B04D5F7">
            <wp:simplePos x="0" y="0"/>
            <wp:positionH relativeFrom="margin">
              <wp:posOffset>-681916</wp:posOffset>
            </wp:positionH>
            <wp:positionV relativeFrom="paragraph">
              <wp:posOffset>-586788</wp:posOffset>
            </wp:positionV>
            <wp:extent cx="7301552" cy="5476164"/>
            <wp:effectExtent l="0" t="0" r="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552" cy="5476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149015C4" w14:textId="77777777" w:rsidR="00D63045" w:rsidRDefault="00D63045" w:rsidP="00D63045">
      <w:pPr>
        <w:pStyle w:val="NormalWeb"/>
        <w:spacing w:before="0" w:beforeAutospacing="0" w:after="0" w:afterAutospacing="0" w:line="330" w:lineRule="atLeast"/>
        <w:rPr>
          <w:b/>
          <w:bCs/>
          <w:color w:val="201F1E"/>
          <w:sz w:val="28"/>
          <w:szCs w:val="28"/>
          <w:bdr w:val="none" w:sz="0" w:space="0" w:color="auto" w:frame="1"/>
        </w:rPr>
      </w:pPr>
      <w:r w:rsidRPr="008E0ABF">
        <w:rPr>
          <w:b/>
          <w:bCs/>
          <w:color w:val="201F1E"/>
          <w:sz w:val="28"/>
          <w:szCs w:val="28"/>
          <w:bdr w:val="none" w:sz="0" w:space="0" w:color="auto" w:frame="1"/>
        </w:rPr>
        <w:lastRenderedPageBreak/>
        <w:t>Day 1: Thursday July 28, 2022</w:t>
      </w:r>
    </w:p>
    <w:p w14:paraId="769FB553" w14:textId="77777777" w:rsidR="00D63045" w:rsidRPr="008E0ABF" w:rsidRDefault="00D63045" w:rsidP="00D63045">
      <w:pPr>
        <w:pStyle w:val="NormalWeb"/>
        <w:spacing w:before="0" w:beforeAutospacing="0" w:after="0" w:afterAutospacing="0" w:line="330" w:lineRule="atLeast"/>
        <w:rPr>
          <w:b/>
          <w:bCs/>
          <w:color w:val="201F1E"/>
          <w:sz w:val="28"/>
          <w:szCs w:val="28"/>
          <w:bdr w:val="none" w:sz="0" w:space="0" w:color="auto" w:frame="1"/>
        </w:rPr>
      </w:pPr>
    </w:p>
    <w:p w14:paraId="67FC2909" w14:textId="77777777" w:rsidR="00D63045" w:rsidRPr="008E0ABF" w:rsidRDefault="00D63045" w:rsidP="00D63045">
      <w:pPr>
        <w:pStyle w:val="NormalWeb"/>
        <w:spacing w:before="0" w:beforeAutospacing="0" w:after="0" w:afterAutospacing="0" w:line="330" w:lineRule="atLeast"/>
        <w:rPr>
          <w:color w:val="201F1E"/>
          <w:sz w:val="28"/>
          <w:szCs w:val="28"/>
          <w:bdr w:val="none" w:sz="0" w:space="0" w:color="auto" w:frame="1"/>
        </w:rPr>
      </w:pPr>
      <w:r w:rsidRPr="008E0ABF">
        <w:rPr>
          <w:color w:val="201F1E"/>
          <w:sz w:val="28"/>
          <w:szCs w:val="28"/>
          <w:bdr w:val="none" w:sz="0" w:space="0" w:color="auto" w:frame="1"/>
        </w:rPr>
        <w:t>8:00-8:30 Breakfast and Coffee</w:t>
      </w:r>
    </w:p>
    <w:p w14:paraId="4FBF3016" w14:textId="77777777" w:rsidR="00D63045" w:rsidRPr="008E0ABF" w:rsidRDefault="00D63045" w:rsidP="00D63045">
      <w:pPr>
        <w:pStyle w:val="NormalWeb"/>
        <w:spacing w:before="0" w:beforeAutospacing="0" w:after="0" w:afterAutospacing="0" w:line="330" w:lineRule="atLeast"/>
        <w:rPr>
          <w:color w:val="201F1E"/>
          <w:sz w:val="28"/>
          <w:szCs w:val="28"/>
          <w:bdr w:val="none" w:sz="0" w:space="0" w:color="auto" w:frame="1"/>
        </w:rPr>
      </w:pPr>
    </w:p>
    <w:p w14:paraId="74A49275" w14:textId="77777777" w:rsidR="00D63045" w:rsidRPr="008E0ABF" w:rsidRDefault="00D63045" w:rsidP="00D63045">
      <w:pPr>
        <w:pStyle w:val="NormalWeb"/>
        <w:spacing w:before="0" w:beforeAutospacing="0" w:after="0" w:afterAutospacing="0" w:line="330" w:lineRule="atLeast"/>
        <w:rPr>
          <w:b/>
          <w:bCs/>
          <w:color w:val="201F1E"/>
          <w:sz w:val="28"/>
          <w:szCs w:val="28"/>
          <w:bdr w:val="none" w:sz="0" w:space="0" w:color="auto" w:frame="1"/>
        </w:rPr>
      </w:pPr>
      <w:r w:rsidRPr="008E0ABF">
        <w:rPr>
          <w:b/>
          <w:bCs/>
          <w:color w:val="201F1E"/>
          <w:sz w:val="28"/>
          <w:szCs w:val="28"/>
          <w:bdr w:val="none" w:sz="0" w:space="0" w:color="auto" w:frame="1"/>
        </w:rPr>
        <w:t>Opening remark</w:t>
      </w:r>
      <w:r>
        <w:rPr>
          <w:b/>
          <w:bCs/>
          <w:color w:val="201F1E"/>
          <w:sz w:val="28"/>
          <w:szCs w:val="28"/>
          <w:bdr w:val="none" w:sz="0" w:space="0" w:color="auto" w:frame="1"/>
        </w:rPr>
        <w:t>s</w:t>
      </w:r>
      <w:r w:rsidRPr="008E0ABF">
        <w:rPr>
          <w:b/>
          <w:bCs/>
          <w:color w:val="201F1E"/>
          <w:sz w:val="28"/>
          <w:szCs w:val="28"/>
          <w:bdr w:val="none" w:sz="0" w:space="0" w:color="auto" w:frame="1"/>
        </w:rPr>
        <w:t xml:space="preserve">: </w:t>
      </w:r>
    </w:p>
    <w:p w14:paraId="689383DE" w14:textId="77777777" w:rsidR="00D63045" w:rsidRPr="008E0ABF" w:rsidRDefault="00D63045" w:rsidP="00D63045">
      <w:pPr>
        <w:pStyle w:val="NormalWeb"/>
        <w:spacing w:before="0" w:beforeAutospacing="0" w:after="0" w:afterAutospacing="0" w:line="330" w:lineRule="atLeast"/>
        <w:ind w:left="360"/>
        <w:rPr>
          <w:i/>
          <w:iCs/>
          <w:color w:val="201F1E"/>
          <w:sz w:val="28"/>
          <w:szCs w:val="28"/>
          <w:bdr w:val="none" w:sz="0" w:space="0" w:color="auto" w:frame="1"/>
        </w:rPr>
      </w:pPr>
      <w:r w:rsidRPr="008E0ABF">
        <w:rPr>
          <w:color w:val="201F1E"/>
          <w:sz w:val="28"/>
          <w:szCs w:val="28"/>
          <w:bdr w:val="none" w:sz="0" w:space="0" w:color="auto" w:frame="1"/>
        </w:rPr>
        <w:t xml:space="preserve">Joseph Alter, Director of Asian Studies, editor of </w:t>
      </w:r>
      <w:r w:rsidRPr="008E0ABF">
        <w:rPr>
          <w:i/>
          <w:iCs/>
          <w:color w:val="201F1E"/>
          <w:sz w:val="28"/>
          <w:szCs w:val="28"/>
          <w:bdr w:val="none" w:sz="0" w:space="0" w:color="auto" w:frame="1"/>
        </w:rPr>
        <w:t>Journal of Asian Studies</w:t>
      </w:r>
    </w:p>
    <w:p w14:paraId="7E36D51B" w14:textId="77777777" w:rsidR="00D63045" w:rsidRPr="008E0ABF" w:rsidRDefault="00D63045" w:rsidP="00D63045">
      <w:pPr>
        <w:pStyle w:val="NormalWeb"/>
        <w:spacing w:before="0" w:beforeAutospacing="0" w:after="0" w:afterAutospacing="0" w:line="330" w:lineRule="atLeast"/>
        <w:rPr>
          <w:color w:val="201F1E"/>
          <w:sz w:val="28"/>
          <w:szCs w:val="28"/>
          <w:bdr w:val="none" w:sz="0" w:space="0" w:color="auto" w:frame="1"/>
        </w:rPr>
      </w:pPr>
    </w:p>
    <w:p w14:paraId="189A5782" w14:textId="77777777" w:rsidR="00D63045" w:rsidRPr="008E0ABF" w:rsidRDefault="00D63045" w:rsidP="00D63045">
      <w:pPr>
        <w:pStyle w:val="NormalWeb"/>
        <w:spacing w:before="0" w:beforeAutospacing="0" w:after="0" w:afterAutospacing="0" w:line="330" w:lineRule="atLeast"/>
        <w:rPr>
          <w:b/>
          <w:bCs/>
          <w:color w:val="201F1E"/>
          <w:sz w:val="28"/>
          <w:szCs w:val="28"/>
          <w:bdr w:val="none" w:sz="0" w:space="0" w:color="auto" w:frame="1"/>
        </w:rPr>
      </w:pPr>
      <w:r w:rsidRPr="008E0ABF">
        <w:rPr>
          <w:b/>
          <w:bCs/>
          <w:color w:val="201F1E"/>
          <w:sz w:val="28"/>
          <w:szCs w:val="28"/>
          <w:bdr w:val="none" w:sz="0" w:space="0" w:color="auto" w:frame="1"/>
        </w:rPr>
        <w:t>8:30-</w:t>
      </w:r>
      <w:r>
        <w:rPr>
          <w:b/>
          <w:bCs/>
          <w:color w:val="201F1E"/>
          <w:sz w:val="28"/>
          <w:szCs w:val="28"/>
          <w:bdr w:val="none" w:sz="0" w:space="0" w:color="auto" w:frame="1"/>
        </w:rPr>
        <w:t>10</w:t>
      </w:r>
      <w:r w:rsidRPr="008E0ABF">
        <w:rPr>
          <w:b/>
          <w:bCs/>
          <w:color w:val="201F1E"/>
          <w:sz w:val="28"/>
          <w:szCs w:val="28"/>
          <w:bdr w:val="none" w:sz="0" w:space="0" w:color="auto" w:frame="1"/>
        </w:rPr>
        <w:t>:</w:t>
      </w:r>
      <w:r>
        <w:rPr>
          <w:b/>
          <w:bCs/>
          <w:color w:val="201F1E"/>
          <w:sz w:val="28"/>
          <w:szCs w:val="28"/>
          <w:bdr w:val="none" w:sz="0" w:space="0" w:color="auto" w:frame="1"/>
        </w:rPr>
        <w:t>0</w:t>
      </w:r>
      <w:r w:rsidRPr="008E0ABF">
        <w:rPr>
          <w:b/>
          <w:bCs/>
          <w:color w:val="201F1E"/>
          <w:sz w:val="28"/>
          <w:szCs w:val="28"/>
          <w:bdr w:val="none" w:sz="0" w:space="0" w:color="auto" w:frame="1"/>
        </w:rPr>
        <w:t>0 Keynote Speech and Response</w:t>
      </w:r>
    </w:p>
    <w:p w14:paraId="741BE2E0" w14:textId="77777777" w:rsidR="00D63045" w:rsidRPr="008E0ABF" w:rsidRDefault="00D63045" w:rsidP="00D63045">
      <w:pPr>
        <w:pStyle w:val="NormalWeb"/>
        <w:spacing w:before="0" w:beforeAutospacing="0" w:after="0" w:afterAutospacing="0" w:line="330" w:lineRule="atLeast"/>
        <w:rPr>
          <w:b/>
          <w:bCs/>
          <w:color w:val="201F1E"/>
          <w:sz w:val="28"/>
          <w:szCs w:val="28"/>
          <w:bdr w:val="none" w:sz="0" w:space="0" w:color="auto" w:frame="1"/>
        </w:rPr>
      </w:pPr>
    </w:p>
    <w:p w14:paraId="6CDBA49B" w14:textId="77777777" w:rsidR="00D63045" w:rsidRPr="008E0ABF" w:rsidRDefault="00D63045" w:rsidP="00D63045">
      <w:pPr>
        <w:pStyle w:val="NormalWeb"/>
        <w:spacing w:before="0" w:beforeAutospacing="0" w:after="0" w:afterAutospacing="0" w:line="330" w:lineRule="atLeast"/>
        <w:rPr>
          <w:color w:val="201F1E"/>
          <w:sz w:val="28"/>
          <w:szCs w:val="28"/>
          <w:bdr w:val="none" w:sz="0" w:space="0" w:color="auto" w:frame="1"/>
        </w:rPr>
      </w:pPr>
      <w:r w:rsidRPr="008E0ABF">
        <w:rPr>
          <w:b/>
          <w:bCs/>
          <w:color w:val="201F1E"/>
          <w:sz w:val="28"/>
          <w:szCs w:val="28"/>
          <w:bdr w:val="none" w:sz="0" w:space="0" w:color="auto" w:frame="1"/>
        </w:rPr>
        <w:t>Keynote</w:t>
      </w:r>
      <w:r w:rsidRPr="008E0ABF">
        <w:rPr>
          <w:color w:val="201F1E"/>
          <w:sz w:val="28"/>
          <w:szCs w:val="28"/>
          <w:bdr w:val="none" w:sz="0" w:space="0" w:color="auto" w:frame="1"/>
        </w:rPr>
        <w:t xml:space="preserve"> </w:t>
      </w:r>
    </w:p>
    <w:p w14:paraId="4146CA9D" w14:textId="77777777" w:rsidR="00D63045" w:rsidRPr="008E0ABF" w:rsidRDefault="00D63045" w:rsidP="00D63045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E0ABF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“</w:t>
      </w:r>
      <w:r w:rsidRPr="008E0ABF">
        <w:rPr>
          <w:rFonts w:ascii="Times New Roman" w:eastAsia="Times New Roman" w:hAnsi="Times New Roman" w:cs="Times New Roman"/>
          <w:sz w:val="28"/>
          <w:szCs w:val="28"/>
        </w:rPr>
        <w:t xml:space="preserve">Claude Shannon Killed the Metaverse: Immersion, Noise, and Hybrid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E0ABF">
        <w:rPr>
          <w:rFonts w:ascii="Times New Roman" w:eastAsia="Times New Roman" w:hAnsi="Times New Roman" w:cs="Times New Roman"/>
          <w:sz w:val="28"/>
          <w:szCs w:val="28"/>
        </w:rPr>
        <w:t>ubjectivity."</w:t>
      </w:r>
    </w:p>
    <w:p w14:paraId="53D7D010" w14:textId="77777777" w:rsidR="00D63045" w:rsidRPr="008E0ABF" w:rsidRDefault="00D63045" w:rsidP="00D63045">
      <w:pPr>
        <w:pStyle w:val="NormalWeb"/>
        <w:spacing w:before="0" w:beforeAutospacing="0" w:after="0" w:afterAutospacing="0" w:line="330" w:lineRule="atLeast"/>
        <w:ind w:left="360"/>
        <w:rPr>
          <w:color w:val="201F1E"/>
          <w:sz w:val="28"/>
          <w:szCs w:val="28"/>
          <w:bdr w:val="none" w:sz="0" w:space="0" w:color="auto" w:frame="1"/>
        </w:rPr>
      </w:pPr>
      <w:r w:rsidRPr="008E0ABF">
        <w:rPr>
          <w:color w:val="201F1E"/>
          <w:sz w:val="28"/>
          <w:szCs w:val="28"/>
          <w:bdr w:val="none" w:sz="0" w:space="0" w:color="auto" w:frame="1"/>
        </w:rPr>
        <w:t xml:space="preserve">Yomi </w:t>
      </w:r>
      <w:proofErr w:type="spellStart"/>
      <w:r w:rsidRPr="008E0ABF">
        <w:rPr>
          <w:color w:val="201F1E"/>
          <w:sz w:val="28"/>
          <w:szCs w:val="28"/>
          <w:bdr w:val="none" w:sz="0" w:space="0" w:color="auto" w:frame="1"/>
        </w:rPr>
        <w:t>Braester</w:t>
      </w:r>
      <w:proofErr w:type="spellEnd"/>
      <w:r w:rsidRPr="008E0ABF">
        <w:rPr>
          <w:color w:val="201F1E"/>
          <w:sz w:val="28"/>
          <w:szCs w:val="28"/>
          <w:bdr w:val="none" w:sz="0" w:space="0" w:color="auto" w:frame="1"/>
        </w:rPr>
        <w:t>, University of Washington</w:t>
      </w:r>
    </w:p>
    <w:p w14:paraId="1955C64A" w14:textId="77777777" w:rsidR="00D63045" w:rsidRPr="008E0ABF" w:rsidRDefault="00D63045" w:rsidP="00D63045">
      <w:pPr>
        <w:pStyle w:val="NormalWeb"/>
        <w:spacing w:before="0" w:beforeAutospacing="0" w:after="0" w:afterAutospacing="0" w:line="330" w:lineRule="atLeast"/>
        <w:rPr>
          <w:color w:val="201F1E"/>
          <w:sz w:val="28"/>
          <w:szCs w:val="28"/>
          <w:bdr w:val="none" w:sz="0" w:space="0" w:color="auto" w:frame="1"/>
        </w:rPr>
      </w:pPr>
    </w:p>
    <w:p w14:paraId="0AA4BB82" w14:textId="77777777" w:rsidR="00D63045" w:rsidRPr="008E0ABF" w:rsidRDefault="00D63045" w:rsidP="00D63045">
      <w:pPr>
        <w:rPr>
          <w:rFonts w:ascii="Times New Roman" w:hAnsi="Times New Roman" w:cs="Times New Roman"/>
          <w:sz w:val="28"/>
          <w:szCs w:val="28"/>
          <w:lang w:eastAsia="zh-TW"/>
        </w:rPr>
      </w:pPr>
      <w:r w:rsidRPr="008E0ABF">
        <w:rPr>
          <w:rFonts w:ascii="Times New Roman" w:hAnsi="Times New Roman" w:cs="Times New Roman"/>
          <w:b/>
          <w:bCs/>
          <w:sz w:val="28"/>
          <w:szCs w:val="28"/>
          <w:lang w:eastAsia="zh-TW"/>
        </w:rPr>
        <w:t>Response</w:t>
      </w:r>
      <w:r w:rsidRPr="008E0ABF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</w:p>
    <w:p w14:paraId="6CBA2DA9" w14:textId="77777777" w:rsidR="00D63045" w:rsidRPr="008E0ABF" w:rsidRDefault="00D63045" w:rsidP="00D63045">
      <w:pPr>
        <w:spacing w:after="0"/>
        <w:ind w:left="360"/>
        <w:rPr>
          <w:rFonts w:ascii="Times New Roman" w:hAnsi="Times New Roman" w:cs="Times New Roman"/>
          <w:sz w:val="28"/>
          <w:szCs w:val="28"/>
          <w:lang w:eastAsia="zh-TW"/>
        </w:rPr>
      </w:pPr>
      <w:r w:rsidRPr="008E0ABF">
        <w:rPr>
          <w:rFonts w:ascii="Times New Roman" w:hAnsi="Times New Roman" w:cs="Times New Roman"/>
          <w:sz w:val="28"/>
          <w:szCs w:val="28"/>
          <w:lang w:eastAsia="zh-TW"/>
        </w:rPr>
        <w:t xml:space="preserve">“What Are We Not Talking About When We Talk About Metaverse?” </w:t>
      </w:r>
    </w:p>
    <w:p w14:paraId="3D769884" w14:textId="77777777" w:rsidR="00D63045" w:rsidRDefault="00D63045" w:rsidP="00D63045">
      <w:pPr>
        <w:spacing w:after="0"/>
        <w:ind w:left="360"/>
        <w:rPr>
          <w:rFonts w:ascii="Times New Roman" w:hAnsi="Times New Roman" w:cs="Times New Roman"/>
          <w:sz w:val="28"/>
          <w:szCs w:val="28"/>
          <w:lang w:eastAsia="zh-TW"/>
        </w:rPr>
      </w:pPr>
      <w:proofErr w:type="spellStart"/>
      <w:r w:rsidRPr="008E0ABF">
        <w:rPr>
          <w:rFonts w:ascii="Times New Roman" w:hAnsi="Times New Roman" w:cs="Times New Roman"/>
          <w:sz w:val="28"/>
          <w:szCs w:val="28"/>
          <w:lang w:eastAsia="zh-TW"/>
        </w:rPr>
        <w:t>Mingwei</w:t>
      </w:r>
      <w:proofErr w:type="spellEnd"/>
      <w:r w:rsidRPr="008E0ABF">
        <w:rPr>
          <w:rFonts w:ascii="Times New Roman" w:hAnsi="Times New Roman" w:cs="Times New Roman"/>
          <w:sz w:val="28"/>
          <w:szCs w:val="28"/>
          <w:lang w:eastAsia="zh-TW"/>
        </w:rPr>
        <w:t xml:space="preserve"> Song, Wellesley College</w:t>
      </w:r>
    </w:p>
    <w:p w14:paraId="09C5DDFE" w14:textId="77777777" w:rsidR="00D63045" w:rsidRPr="008E0ABF" w:rsidRDefault="00D63045" w:rsidP="00D63045">
      <w:pPr>
        <w:spacing w:after="0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06E20B2E" w14:textId="77777777" w:rsidR="00D63045" w:rsidRPr="008E0ABF" w:rsidRDefault="00D63045" w:rsidP="00D63045">
      <w:pPr>
        <w:rPr>
          <w:rFonts w:ascii="Times New Roman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TW"/>
        </w:rPr>
        <w:t>10:00</w:t>
      </w:r>
      <w:r w:rsidRPr="008E0ABF">
        <w:rPr>
          <w:rFonts w:ascii="Times New Roman" w:hAnsi="Times New Roman" w:cs="Times New Roman"/>
          <w:b/>
          <w:bCs/>
          <w:sz w:val="28"/>
          <w:szCs w:val="28"/>
          <w:lang w:eastAsia="zh-TW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eastAsia="zh-TW"/>
        </w:rPr>
        <w:t>10:10</w:t>
      </w:r>
      <w:r w:rsidRPr="008E0ABF">
        <w:rPr>
          <w:rFonts w:ascii="Times New Roman" w:hAnsi="Times New Roman" w:cs="Times New Roman"/>
          <w:b/>
          <w:bCs/>
          <w:sz w:val="28"/>
          <w:szCs w:val="28"/>
          <w:lang w:eastAsia="zh-TW"/>
        </w:rPr>
        <w:t xml:space="preserve"> Coffee Break</w:t>
      </w:r>
    </w:p>
    <w:p w14:paraId="28D39624" w14:textId="77777777" w:rsidR="00D63045" w:rsidRPr="008E0ABF" w:rsidRDefault="00D63045" w:rsidP="00D63045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8E0AB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1</w:t>
      </w:r>
      <w:r w:rsidRPr="008E0ABF">
        <w:rPr>
          <w:b/>
          <w:bCs/>
          <w:sz w:val="28"/>
          <w:szCs w:val="28"/>
        </w:rPr>
        <w:t>0-12:10 Metaverse and its Development</w:t>
      </w:r>
    </w:p>
    <w:p w14:paraId="58339FEB" w14:textId="77777777" w:rsidR="00D63045" w:rsidRPr="003C39B5" w:rsidRDefault="00D63045" w:rsidP="00D630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39B5">
        <w:rPr>
          <w:rFonts w:ascii="Times New Roman" w:hAnsi="Times New Roman" w:cs="Times New Roman"/>
          <w:sz w:val="28"/>
          <w:szCs w:val="28"/>
        </w:rPr>
        <w:t xml:space="preserve">“The Becoming of the </w:t>
      </w:r>
      <w:proofErr w:type="spellStart"/>
      <w:r w:rsidRPr="003C39B5">
        <w:rPr>
          <w:rFonts w:ascii="Times New Roman" w:hAnsi="Times New Roman" w:cs="Times New Roman"/>
          <w:sz w:val="28"/>
          <w:szCs w:val="28"/>
        </w:rPr>
        <w:t>Nezha</w:t>
      </w:r>
      <w:proofErr w:type="spellEnd"/>
      <w:r w:rsidRPr="003C39B5">
        <w:rPr>
          <w:rFonts w:ascii="Times New Roman" w:hAnsi="Times New Roman" w:cs="Times New Roman"/>
          <w:sz w:val="28"/>
          <w:szCs w:val="28"/>
        </w:rPr>
        <w:t xml:space="preserve"> Monster: From Science and Metaphysics to Metaverse”</w:t>
      </w:r>
    </w:p>
    <w:p w14:paraId="4F8AE717" w14:textId="77777777" w:rsidR="00D63045" w:rsidRPr="003C39B5" w:rsidRDefault="00D63045" w:rsidP="00D630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3C39B5">
        <w:rPr>
          <w:rFonts w:ascii="Times New Roman" w:hAnsi="Times New Roman" w:cs="Times New Roman"/>
          <w:sz w:val="28"/>
          <w:szCs w:val="28"/>
        </w:rPr>
        <w:t>Kun</w:t>
      </w:r>
      <w:proofErr w:type="spellEnd"/>
      <w:r w:rsidRPr="003C39B5">
        <w:rPr>
          <w:rFonts w:ascii="Times New Roman" w:hAnsi="Times New Roman" w:cs="Times New Roman"/>
          <w:sz w:val="28"/>
          <w:szCs w:val="28"/>
        </w:rPr>
        <w:t xml:space="preserve"> Qian, University of Pittsburgh</w:t>
      </w:r>
    </w:p>
    <w:p w14:paraId="1ED04CB4" w14:textId="77777777" w:rsidR="00D63045" w:rsidRPr="003C39B5" w:rsidRDefault="00D63045" w:rsidP="00D630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81B45B8" w14:textId="77777777" w:rsidR="00D63045" w:rsidRPr="003C39B5" w:rsidRDefault="00D63045" w:rsidP="00D630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39B5">
        <w:rPr>
          <w:rFonts w:ascii="Times New Roman" w:eastAsia="Times New Roman" w:hAnsi="Times New Roman" w:cs="Times New Roman"/>
          <w:sz w:val="28"/>
          <w:szCs w:val="28"/>
        </w:rPr>
        <w:t>“Revolutionary Cosmology and Visionary Technology: On Some (Faustian) Reversals of the (Chinese) Dialectic of Nature” </w:t>
      </w:r>
    </w:p>
    <w:p w14:paraId="094E83C1" w14:textId="77777777" w:rsidR="00D63045" w:rsidRPr="003C39B5" w:rsidRDefault="00D63045" w:rsidP="00D630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39B5">
        <w:rPr>
          <w:rFonts w:ascii="Times New Roman" w:eastAsia="Times New Roman" w:hAnsi="Times New Roman" w:cs="Times New Roman"/>
          <w:sz w:val="28"/>
          <w:szCs w:val="28"/>
        </w:rPr>
        <w:t>Pu Wang, Brandeis University</w:t>
      </w:r>
    </w:p>
    <w:p w14:paraId="242149C6" w14:textId="77777777" w:rsidR="00D63045" w:rsidRPr="003C39B5" w:rsidRDefault="00D63045" w:rsidP="00D63045">
      <w:pPr>
        <w:pStyle w:val="NormalWeb"/>
        <w:spacing w:before="0" w:beforeAutospacing="0" w:after="0" w:afterAutospacing="0"/>
        <w:ind w:left="360"/>
        <w:rPr>
          <w:color w:val="201F1E"/>
          <w:sz w:val="28"/>
          <w:szCs w:val="28"/>
          <w:bdr w:val="none" w:sz="0" w:space="0" w:color="auto" w:frame="1"/>
        </w:rPr>
      </w:pPr>
    </w:p>
    <w:p w14:paraId="2C17EF6C" w14:textId="77777777" w:rsidR="00D63045" w:rsidRPr="003C39B5" w:rsidRDefault="00D63045" w:rsidP="00D63045">
      <w:pPr>
        <w:spacing w:after="0" w:line="240" w:lineRule="auto"/>
        <w:ind w:left="360"/>
        <w:rPr>
          <w:rFonts w:ascii="Times New Roman" w:eastAsia="SimHei" w:hAnsi="Times New Roman" w:cs="Times New Roman"/>
          <w:sz w:val="28"/>
          <w:szCs w:val="28"/>
        </w:rPr>
      </w:pPr>
      <w:r w:rsidRPr="003C39B5">
        <w:rPr>
          <w:rFonts w:ascii="Times New Roman" w:eastAsia="SimHei" w:hAnsi="Times New Roman" w:cs="Times New Roman"/>
          <w:sz w:val="28"/>
          <w:szCs w:val="28"/>
        </w:rPr>
        <w:t>“From Metaverse 1.0 to Metaverse 2.0”</w:t>
      </w:r>
    </w:p>
    <w:p w14:paraId="2D48C872" w14:textId="77777777" w:rsidR="00D63045" w:rsidRPr="003C39B5" w:rsidRDefault="00D63045" w:rsidP="00D63045">
      <w:pPr>
        <w:spacing w:after="0" w:line="240" w:lineRule="auto"/>
        <w:ind w:left="360"/>
        <w:rPr>
          <w:rFonts w:ascii="Times New Roman" w:eastAsia="SimHei" w:hAnsi="Times New Roman" w:cs="Times New Roman"/>
          <w:sz w:val="28"/>
          <w:szCs w:val="28"/>
        </w:rPr>
      </w:pPr>
      <w:r w:rsidRPr="003C39B5">
        <w:rPr>
          <w:rFonts w:ascii="Times New Roman" w:eastAsia="SimHei" w:hAnsi="Times New Roman" w:cs="Times New Roman"/>
          <w:sz w:val="28"/>
          <w:szCs w:val="28"/>
        </w:rPr>
        <w:t>Zhao Jing, University of International Business and Economics, China</w:t>
      </w:r>
    </w:p>
    <w:p w14:paraId="5C3E7875" w14:textId="77777777" w:rsidR="00D63045" w:rsidRPr="003C39B5" w:rsidRDefault="00D63045" w:rsidP="00D63045">
      <w:pPr>
        <w:spacing w:after="0" w:line="240" w:lineRule="auto"/>
        <w:ind w:left="360"/>
        <w:rPr>
          <w:rFonts w:ascii="Times New Roman" w:eastAsia="SimHei" w:hAnsi="Times New Roman" w:cs="Times New Roman"/>
          <w:sz w:val="28"/>
          <w:szCs w:val="28"/>
        </w:rPr>
      </w:pPr>
    </w:p>
    <w:p w14:paraId="639FFF70" w14:textId="77777777" w:rsidR="00D63045" w:rsidRPr="003C39B5" w:rsidRDefault="00D63045" w:rsidP="00D630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39B5">
        <w:rPr>
          <w:rFonts w:ascii="Times New Roman" w:hAnsi="Times New Roman" w:cs="Times New Roman"/>
          <w:sz w:val="28"/>
          <w:szCs w:val="28"/>
        </w:rPr>
        <w:t>“The Metaverse with Chinese Characteristics: A Discussion of the Metaverse through the Lens of Confucianism and Daoism”</w:t>
      </w:r>
    </w:p>
    <w:p w14:paraId="0C174ADA" w14:textId="77777777" w:rsidR="00D63045" w:rsidRPr="003C39B5" w:rsidRDefault="00D63045" w:rsidP="00D630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39B5">
        <w:rPr>
          <w:rFonts w:ascii="Times New Roman" w:hAnsi="Times New Roman" w:cs="Times New Roman"/>
          <w:sz w:val="28"/>
          <w:szCs w:val="28"/>
        </w:rPr>
        <w:t>David Warner, University of Pittsburgh</w:t>
      </w:r>
    </w:p>
    <w:p w14:paraId="749F3488" w14:textId="77777777" w:rsidR="00D63045" w:rsidRPr="003C39B5" w:rsidRDefault="00D63045" w:rsidP="00D630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AF2D1C" w14:textId="77777777" w:rsidR="00D63045" w:rsidRDefault="00D63045" w:rsidP="00D630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624DA2" w14:textId="77777777" w:rsidR="00D63045" w:rsidRPr="003C39B5" w:rsidRDefault="00D63045" w:rsidP="00D630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Day 2: </w:t>
      </w:r>
      <w:r w:rsidRPr="003C39B5">
        <w:rPr>
          <w:rFonts w:ascii="Times New Roman" w:hAnsi="Times New Roman" w:cs="Times New Roman"/>
          <w:b/>
          <w:bCs/>
          <w:sz w:val="28"/>
          <w:szCs w:val="28"/>
        </w:rPr>
        <w:t>Friday, July 29, 2022</w:t>
      </w:r>
    </w:p>
    <w:p w14:paraId="4F491E1C" w14:textId="77777777" w:rsidR="00D63045" w:rsidRPr="003C39B5" w:rsidRDefault="00D63045" w:rsidP="00D6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50558" w14:textId="77777777" w:rsidR="00D63045" w:rsidRPr="003C39B5" w:rsidRDefault="00D63045" w:rsidP="00D63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9B5">
        <w:rPr>
          <w:rFonts w:ascii="Times New Roman" w:eastAsia="Times New Roman" w:hAnsi="Times New Roman" w:cs="Times New Roman"/>
          <w:sz w:val="28"/>
          <w:szCs w:val="28"/>
        </w:rPr>
        <w:t>8:00-8:30 Breakfast and Coffee</w:t>
      </w:r>
    </w:p>
    <w:p w14:paraId="187ACD66" w14:textId="77777777" w:rsidR="00D63045" w:rsidRPr="003C39B5" w:rsidRDefault="00D63045" w:rsidP="00D63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268005" w14:textId="77777777" w:rsidR="00D63045" w:rsidRPr="003C39B5" w:rsidRDefault="00D63045" w:rsidP="00D63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9B5">
        <w:rPr>
          <w:rFonts w:ascii="Times New Roman" w:eastAsia="Times New Roman" w:hAnsi="Times New Roman" w:cs="Times New Roman"/>
          <w:b/>
          <w:bCs/>
          <w:sz w:val="28"/>
          <w:szCs w:val="28"/>
        </w:rPr>
        <w:t>8:30-10:00 Keynote Speech and Response</w:t>
      </w:r>
    </w:p>
    <w:p w14:paraId="720A21F8" w14:textId="77777777" w:rsidR="00D63045" w:rsidRDefault="00D63045" w:rsidP="00D63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C6255A" w14:textId="77777777" w:rsidR="00D63045" w:rsidRDefault="00D63045" w:rsidP="00D63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9B5">
        <w:rPr>
          <w:rFonts w:ascii="Times New Roman" w:eastAsia="Times New Roman" w:hAnsi="Times New Roman" w:cs="Times New Roman"/>
          <w:b/>
          <w:bCs/>
          <w:sz w:val="28"/>
          <w:szCs w:val="28"/>
        </w:rPr>
        <w:t>Keynote</w:t>
      </w:r>
    </w:p>
    <w:p w14:paraId="1193A3B9" w14:textId="77777777" w:rsidR="00D63045" w:rsidRPr="003C39B5" w:rsidRDefault="00D63045" w:rsidP="00D63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3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7FCA242" w14:textId="77777777" w:rsidR="00D63045" w:rsidRPr="003C39B5" w:rsidRDefault="00D63045" w:rsidP="00D630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39B5">
        <w:rPr>
          <w:rFonts w:ascii="Times New Roman" w:hAnsi="Times New Roman" w:cs="Times New Roman"/>
          <w:sz w:val="28"/>
          <w:szCs w:val="28"/>
        </w:rPr>
        <w:t>“The Trauma and Demise of Human in the AI World”</w:t>
      </w:r>
    </w:p>
    <w:p w14:paraId="61E9A4B4" w14:textId="77777777" w:rsidR="00D63045" w:rsidRDefault="00D63045" w:rsidP="00D630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39B5">
        <w:rPr>
          <w:rFonts w:ascii="Times New Roman" w:hAnsi="Times New Roman" w:cs="Times New Roman"/>
          <w:sz w:val="28"/>
          <w:szCs w:val="28"/>
        </w:rPr>
        <w:t>Ban Wang, Stanford University</w:t>
      </w:r>
    </w:p>
    <w:p w14:paraId="5B60685A" w14:textId="77777777" w:rsidR="00D63045" w:rsidRPr="003C39B5" w:rsidRDefault="00D63045" w:rsidP="00D630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C90322B" w14:textId="77777777" w:rsidR="00D63045" w:rsidRDefault="00D63045" w:rsidP="00D630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39B5">
        <w:rPr>
          <w:rFonts w:ascii="Times New Roman" w:hAnsi="Times New Roman" w:cs="Times New Roman"/>
          <w:b/>
          <w:bCs/>
          <w:sz w:val="28"/>
          <w:szCs w:val="28"/>
        </w:rPr>
        <w:t>Response</w:t>
      </w:r>
    </w:p>
    <w:p w14:paraId="62E15D8E" w14:textId="77777777" w:rsidR="00D63045" w:rsidRPr="003C39B5" w:rsidRDefault="00D63045" w:rsidP="00D630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F0ACA" w14:textId="77777777" w:rsidR="00D63045" w:rsidRPr="003C39B5" w:rsidRDefault="00D63045" w:rsidP="00D630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39B5">
        <w:rPr>
          <w:rFonts w:ascii="Times New Roman" w:hAnsi="Times New Roman" w:cs="Times New Roman"/>
          <w:sz w:val="28"/>
          <w:szCs w:val="28"/>
        </w:rPr>
        <w:t xml:space="preserve">“Is There Love in </w:t>
      </w:r>
      <w:proofErr w:type="gramStart"/>
      <w:r w:rsidRPr="003C39B5">
        <w:rPr>
          <w:rFonts w:ascii="Times New Roman" w:hAnsi="Times New Roman" w:cs="Times New Roman"/>
          <w:sz w:val="28"/>
          <w:szCs w:val="28"/>
        </w:rPr>
        <w:t>Metaverse?:</w:t>
      </w:r>
      <w:proofErr w:type="gramEnd"/>
      <w:r w:rsidRPr="003C39B5">
        <w:rPr>
          <w:rFonts w:ascii="Times New Roman" w:hAnsi="Times New Roman" w:cs="Times New Roman"/>
          <w:sz w:val="28"/>
          <w:szCs w:val="28"/>
        </w:rPr>
        <w:t xml:space="preserve"> A Look at Relationships in </w:t>
      </w:r>
      <w:r w:rsidRPr="003C39B5">
        <w:rPr>
          <w:rFonts w:ascii="Times New Roman" w:hAnsi="Times New Roman" w:cs="Times New Roman"/>
          <w:i/>
          <w:iCs/>
          <w:sz w:val="28"/>
          <w:szCs w:val="28"/>
        </w:rPr>
        <w:t>Free Guy</w:t>
      </w:r>
      <w:r w:rsidRPr="003C39B5">
        <w:rPr>
          <w:rFonts w:ascii="Times New Roman" w:hAnsi="Times New Roman" w:cs="Times New Roman"/>
          <w:sz w:val="28"/>
          <w:szCs w:val="28"/>
        </w:rPr>
        <w:t xml:space="preserve"> through Affect Theory”</w:t>
      </w:r>
    </w:p>
    <w:p w14:paraId="73DDF166" w14:textId="77777777" w:rsidR="00D63045" w:rsidRPr="003C39B5" w:rsidRDefault="00D63045" w:rsidP="00D630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39B5">
        <w:rPr>
          <w:rFonts w:ascii="Times New Roman" w:hAnsi="Times New Roman" w:cs="Times New Roman"/>
          <w:sz w:val="28"/>
          <w:szCs w:val="28"/>
        </w:rPr>
        <w:t>Huang Hua, Capital Normal University</w:t>
      </w:r>
    </w:p>
    <w:p w14:paraId="2482C660" w14:textId="77777777" w:rsidR="00D63045" w:rsidRPr="003C39B5" w:rsidRDefault="00D63045" w:rsidP="00D6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10F24" w14:textId="77777777" w:rsidR="00D63045" w:rsidRPr="003C39B5" w:rsidRDefault="00D63045" w:rsidP="00D63045">
      <w:pPr>
        <w:spacing w:after="0" w:line="240" w:lineRule="auto"/>
        <w:rPr>
          <w:rFonts w:ascii="Times New Roman" w:eastAsia="Songti SC Regular" w:hAnsi="Times New Roman" w:cs="Times New Roman"/>
          <w:b/>
          <w:bCs/>
          <w:color w:val="000000"/>
          <w:sz w:val="28"/>
          <w:szCs w:val="28"/>
        </w:rPr>
      </w:pPr>
      <w:r w:rsidRPr="003C39B5">
        <w:rPr>
          <w:rFonts w:ascii="Times New Roman" w:eastAsia="Songti SC Regular" w:hAnsi="Times New Roman" w:cs="Times New Roman"/>
          <w:b/>
          <w:bCs/>
          <w:color w:val="000000"/>
          <w:sz w:val="28"/>
          <w:szCs w:val="28"/>
        </w:rPr>
        <w:t>10:00-10:10 Coffee break</w:t>
      </w:r>
    </w:p>
    <w:p w14:paraId="6BAEAFBE" w14:textId="77777777" w:rsidR="00D63045" w:rsidRPr="003C39B5" w:rsidRDefault="00D63045" w:rsidP="00D63045">
      <w:pPr>
        <w:spacing w:after="0" w:line="240" w:lineRule="auto"/>
        <w:rPr>
          <w:rFonts w:ascii="Times New Roman" w:eastAsia="Songti SC Regular" w:hAnsi="Times New Roman" w:cs="Times New Roman"/>
          <w:color w:val="000000"/>
          <w:sz w:val="28"/>
          <w:szCs w:val="28"/>
        </w:rPr>
      </w:pPr>
    </w:p>
    <w:p w14:paraId="2798F9CC" w14:textId="77777777" w:rsidR="00D63045" w:rsidRDefault="00D63045" w:rsidP="00D63045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3C39B5">
        <w:rPr>
          <w:b/>
          <w:bCs/>
          <w:sz w:val="28"/>
          <w:szCs w:val="28"/>
        </w:rPr>
        <w:t>10:10-12:10 Metaverse Development and Governance</w:t>
      </w:r>
    </w:p>
    <w:p w14:paraId="32B3BEA2" w14:textId="77777777" w:rsidR="00D63045" w:rsidRPr="003C39B5" w:rsidRDefault="00D63045" w:rsidP="00D63045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34A5172E" w14:textId="77777777" w:rsidR="00D63045" w:rsidRPr="003C39B5" w:rsidRDefault="00D63045" w:rsidP="00D63045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3C39B5">
        <w:rPr>
          <w:sz w:val="28"/>
          <w:szCs w:val="28"/>
        </w:rPr>
        <w:t>“Metaverse and the Current State of Web 3.0 in China”</w:t>
      </w:r>
    </w:p>
    <w:p w14:paraId="3C7720BE" w14:textId="77777777" w:rsidR="00D63045" w:rsidRPr="003C39B5" w:rsidRDefault="00D63045" w:rsidP="00D63045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3C39B5">
        <w:rPr>
          <w:sz w:val="28"/>
          <w:szCs w:val="28"/>
        </w:rPr>
        <w:t xml:space="preserve">Luo </w:t>
      </w:r>
      <w:proofErr w:type="spellStart"/>
      <w:r w:rsidRPr="003C39B5">
        <w:rPr>
          <w:sz w:val="28"/>
          <w:szCs w:val="28"/>
        </w:rPr>
        <w:t>Jinhai</w:t>
      </w:r>
      <w:proofErr w:type="spellEnd"/>
      <w:r w:rsidRPr="003C39B5">
        <w:rPr>
          <w:sz w:val="28"/>
          <w:szCs w:val="28"/>
        </w:rPr>
        <w:t>, CEO of Quantum School in China, Founder of Metaverse 2140</w:t>
      </w:r>
    </w:p>
    <w:p w14:paraId="412FFB7B" w14:textId="77777777" w:rsidR="00D63045" w:rsidRPr="003C39B5" w:rsidRDefault="00D63045" w:rsidP="00D63045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</w:p>
    <w:p w14:paraId="68CF6B15" w14:textId="77777777" w:rsidR="00D63045" w:rsidRPr="003C39B5" w:rsidRDefault="00D63045" w:rsidP="00D63045">
      <w:pPr>
        <w:pStyle w:val="NormalWeb"/>
        <w:spacing w:before="0" w:beforeAutospacing="0" w:after="0" w:afterAutospacing="0"/>
        <w:ind w:left="360"/>
        <w:rPr>
          <w:rFonts w:eastAsia="MS Mincho"/>
          <w:sz w:val="28"/>
          <w:szCs w:val="28"/>
        </w:rPr>
      </w:pPr>
      <w:r w:rsidRPr="003C39B5">
        <w:rPr>
          <w:sz w:val="28"/>
          <w:szCs w:val="28"/>
        </w:rPr>
        <w:t>“</w:t>
      </w:r>
      <w:r w:rsidRPr="003C39B5">
        <w:rPr>
          <w:rFonts w:eastAsia="MS Mincho"/>
          <w:sz w:val="28"/>
          <w:szCs w:val="28"/>
        </w:rPr>
        <w:t>Human Digitization in Metaverse”</w:t>
      </w:r>
    </w:p>
    <w:p w14:paraId="784BF6D1" w14:textId="77777777" w:rsidR="00D63045" w:rsidRPr="003C39B5" w:rsidRDefault="00D63045" w:rsidP="00D63045">
      <w:pPr>
        <w:pStyle w:val="NormalWeb"/>
        <w:spacing w:before="0" w:beforeAutospacing="0" w:after="0" w:afterAutospacing="0"/>
        <w:ind w:left="360"/>
        <w:rPr>
          <w:rFonts w:eastAsia="MS Mincho"/>
          <w:sz w:val="28"/>
          <w:szCs w:val="28"/>
        </w:rPr>
      </w:pPr>
      <w:r w:rsidRPr="003C39B5">
        <w:rPr>
          <w:rFonts w:eastAsia="MS Mincho"/>
          <w:sz w:val="28"/>
          <w:szCs w:val="28"/>
        </w:rPr>
        <w:t xml:space="preserve">Chen Cao, research scientist </w:t>
      </w:r>
      <w:proofErr w:type="gramStart"/>
      <w:r w:rsidRPr="003C39B5">
        <w:rPr>
          <w:rFonts w:eastAsia="MS Mincho"/>
          <w:sz w:val="28"/>
          <w:szCs w:val="28"/>
        </w:rPr>
        <w:t>in Reality Labs Meta</w:t>
      </w:r>
      <w:proofErr w:type="gramEnd"/>
      <w:r w:rsidRPr="003C39B5">
        <w:rPr>
          <w:rFonts w:eastAsia="MS Mincho"/>
          <w:sz w:val="28"/>
          <w:szCs w:val="28"/>
        </w:rPr>
        <w:t>, Meta</w:t>
      </w:r>
    </w:p>
    <w:p w14:paraId="1548A93D" w14:textId="77777777" w:rsidR="00D63045" w:rsidRPr="003C39B5" w:rsidRDefault="00D63045" w:rsidP="00D63045">
      <w:pPr>
        <w:pStyle w:val="NormalWeb"/>
        <w:spacing w:before="0" w:beforeAutospacing="0" w:after="0" w:afterAutospacing="0"/>
        <w:ind w:left="360"/>
        <w:rPr>
          <w:rFonts w:eastAsia="MS Mincho"/>
          <w:sz w:val="28"/>
          <w:szCs w:val="28"/>
        </w:rPr>
      </w:pPr>
    </w:p>
    <w:p w14:paraId="1F913FA3" w14:textId="77777777" w:rsidR="00D63045" w:rsidRPr="003C39B5" w:rsidRDefault="00D63045" w:rsidP="00D630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39B5">
        <w:rPr>
          <w:rFonts w:ascii="Times New Roman" w:hAnsi="Times New Roman" w:cs="Times New Roman"/>
          <w:sz w:val="28"/>
          <w:szCs w:val="28"/>
        </w:rPr>
        <w:t>“Blockchain vs. Metaverse: Policy Discourses on Blockchain and Metaverse”</w:t>
      </w:r>
    </w:p>
    <w:p w14:paraId="224305B7" w14:textId="77777777" w:rsidR="00D63045" w:rsidRPr="003C39B5" w:rsidRDefault="00D63045" w:rsidP="00D630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39B5">
        <w:rPr>
          <w:rFonts w:ascii="Times New Roman" w:hAnsi="Times New Roman" w:cs="Times New Roman"/>
          <w:sz w:val="28"/>
          <w:szCs w:val="28"/>
        </w:rPr>
        <w:t>Song Shi, University of Pittsburgh</w:t>
      </w:r>
    </w:p>
    <w:p w14:paraId="003F0B7C" w14:textId="77777777" w:rsidR="00D63045" w:rsidRPr="003C39B5" w:rsidRDefault="00D63045" w:rsidP="00D63045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</w:p>
    <w:p w14:paraId="0DA84AE6" w14:textId="77777777" w:rsidR="00D63045" w:rsidRPr="003C39B5" w:rsidRDefault="00D63045" w:rsidP="00D63045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 w:rsidRPr="003C39B5">
        <w:rPr>
          <w:sz w:val="28"/>
          <w:szCs w:val="28"/>
        </w:rPr>
        <w:t xml:space="preserve">“Metaverse in China: </w:t>
      </w:r>
      <w:proofErr w:type="gramStart"/>
      <w:r w:rsidRPr="003C39B5">
        <w:rPr>
          <w:sz w:val="28"/>
          <w:szCs w:val="28"/>
        </w:rPr>
        <w:t>the</w:t>
      </w:r>
      <w:proofErr w:type="gramEnd"/>
      <w:r w:rsidRPr="003C39B5">
        <w:rPr>
          <w:sz w:val="28"/>
          <w:szCs w:val="28"/>
        </w:rPr>
        <w:t xml:space="preserve"> New Discourse and the Old Dilemma” </w:t>
      </w:r>
    </w:p>
    <w:p w14:paraId="0C4E0B89" w14:textId="77777777" w:rsidR="00D63045" w:rsidRPr="003C39B5" w:rsidRDefault="00D63045" w:rsidP="00D63045">
      <w:pPr>
        <w:pStyle w:val="NormalWeb"/>
        <w:spacing w:before="0" w:beforeAutospacing="0" w:after="0" w:afterAutospacing="0"/>
        <w:ind w:left="360"/>
        <w:rPr>
          <w:color w:val="201F1E"/>
          <w:sz w:val="28"/>
          <w:szCs w:val="28"/>
          <w:bdr w:val="none" w:sz="0" w:space="0" w:color="auto" w:frame="1"/>
        </w:rPr>
      </w:pPr>
      <w:r w:rsidRPr="003C39B5">
        <w:rPr>
          <w:color w:val="201F1E"/>
          <w:sz w:val="28"/>
          <w:szCs w:val="28"/>
          <w:bdr w:val="none" w:sz="0" w:space="0" w:color="auto" w:frame="1"/>
        </w:rPr>
        <w:t xml:space="preserve">Liu </w:t>
      </w:r>
      <w:proofErr w:type="spellStart"/>
      <w:r w:rsidRPr="003C39B5">
        <w:rPr>
          <w:color w:val="201F1E"/>
          <w:sz w:val="28"/>
          <w:szCs w:val="28"/>
          <w:bdr w:val="none" w:sz="0" w:space="0" w:color="auto" w:frame="1"/>
        </w:rPr>
        <w:t>Chunyi</w:t>
      </w:r>
      <w:proofErr w:type="spellEnd"/>
      <w:r w:rsidRPr="003C39B5">
        <w:rPr>
          <w:color w:val="201F1E"/>
          <w:sz w:val="28"/>
          <w:szCs w:val="28"/>
          <w:bdr w:val="none" w:sz="0" w:space="0" w:color="auto" w:frame="1"/>
        </w:rPr>
        <w:t>, Peking University</w:t>
      </w:r>
    </w:p>
    <w:p w14:paraId="291D4E89" w14:textId="77777777" w:rsidR="00D63045" w:rsidRPr="003C39B5" w:rsidRDefault="00D63045" w:rsidP="00D6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A998B" w14:textId="77777777" w:rsidR="00D63045" w:rsidRPr="003C39B5" w:rsidRDefault="00D63045" w:rsidP="00D630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39B5">
        <w:rPr>
          <w:rFonts w:ascii="Times New Roman" w:hAnsi="Times New Roman" w:cs="Times New Roman"/>
          <w:b/>
          <w:bCs/>
          <w:sz w:val="28"/>
          <w:szCs w:val="28"/>
        </w:rPr>
        <w:t xml:space="preserve">Concluding remark:  </w:t>
      </w:r>
    </w:p>
    <w:p w14:paraId="02C14942" w14:textId="77777777" w:rsidR="00D63045" w:rsidRPr="003C39B5" w:rsidRDefault="00D63045" w:rsidP="00D63045">
      <w:pPr>
        <w:ind w:left="360"/>
        <w:rPr>
          <w:rFonts w:ascii="Times New Roman" w:hAnsi="Times New Roman" w:cs="Times New Roman"/>
          <w:sz w:val="28"/>
          <w:szCs w:val="28"/>
        </w:rPr>
      </w:pPr>
      <w:r w:rsidRPr="003C39B5">
        <w:rPr>
          <w:rFonts w:ascii="Times New Roman" w:hAnsi="Times New Roman" w:cs="Times New Roman"/>
          <w:sz w:val="28"/>
          <w:szCs w:val="28"/>
        </w:rPr>
        <w:t xml:space="preserve">Ariel </w:t>
      </w:r>
      <w:proofErr w:type="spellStart"/>
      <w:r w:rsidRPr="003C39B5">
        <w:rPr>
          <w:rFonts w:ascii="Times New Roman" w:hAnsi="Times New Roman" w:cs="Times New Roman"/>
          <w:sz w:val="28"/>
          <w:szCs w:val="28"/>
        </w:rPr>
        <w:t>Armony</w:t>
      </w:r>
      <w:proofErr w:type="spellEnd"/>
      <w:r w:rsidRPr="003C39B5">
        <w:rPr>
          <w:rFonts w:ascii="Times New Roman" w:hAnsi="Times New Roman" w:cs="Times New Roman"/>
          <w:sz w:val="28"/>
          <w:szCs w:val="28"/>
        </w:rPr>
        <w:t>, Vice Provost for Global Affairs and Director of University Center for International Studies</w:t>
      </w:r>
    </w:p>
    <w:p w14:paraId="4C2421B2" w14:textId="77777777" w:rsidR="00D63045" w:rsidRPr="003C39B5" w:rsidRDefault="00D63045" w:rsidP="00D63045">
      <w:pPr>
        <w:rPr>
          <w:rFonts w:ascii="Times New Roman" w:hAnsi="Times New Roman" w:cs="Times New Roman"/>
          <w:sz w:val="28"/>
          <w:szCs w:val="28"/>
        </w:rPr>
      </w:pPr>
    </w:p>
    <w:p w14:paraId="0658FE04" w14:textId="77777777" w:rsidR="00C160E2" w:rsidRDefault="00C160E2"/>
    <w:sectPr w:rsidR="00C16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Regular">
    <w:altName w:val="Songti S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45"/>
    <w:rsid w:val="00C160E2"/>
    <w:rsid w:val="00C86EA1"/>
    <w:rsid w:val="00D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A26D7"/>
  <w15:chartTrackingRefBased/>
  <w15:docId w15:val="{EDEB5C6E-636D-2946-A604-7B295B86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045"/>
    <w:pPr>
      <w:spacing w:after="160" w:line="259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Qian</dc:creator>
  <cp:keywords/>
  <dc:description/>
  <cp:lastModifiedBy>Kun Qian</cp:lastModifiedBy>
  <cp:revision>1</cp:revision>
  <dcterms:created xsi:type="dcterms:W3CDTF">2022-10-24T15:38:00Z</dcterms:created>
  <dcterms:modified xsi:type="dcterms:W3CDTF">2022-10-24T15:39:00Z</dcterms:modified>
</cp:coreProperties>
</file>